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80" w:rsidRDefault="00562480" w:rsidP="00562480">
      <w:pPr>
        <w:spacing w:line="440" w:lineRule="exact"/>
        <w:jc w:val="center"/>
        <w:rPr>
          <w:rFonts w:eastAsia="黑体"/>
          <w:color w:val="000000"/>
          <w:sz w:val="28"/>
          <w:szCs w:val="28"/>
        </w:rPr>
      </w:pPr>
      <w:r>
        <w:rPr>
          <w:rFonts w:eastAsia="黑体"/>
          <w:color w:val="000000"/>
          <w:sz w:val="28"/>
          <w:szCs w:val="28"/>
        </w:rPr>
        <w:t>苏州科技大学天平学院</w:t>
      </w:r>
    </w:p>
    <w:p w:rsidR="00562480" w:rsidRDefault="00562480" w:rsidP="00562480">
      <w:pPr>
        <w:spacing w:line="440" w:lineRule="exact"/>
        <w:jc w:val="center"/>
        <w:rPr>
          <w:rFonts w:eastAsia="黑体"/>
          <w:color w:val="000000"/>
          <w:sz w:val="28"/>
          <w:szCs w:val="28"/>
        </w:rPr>
      </w:pPr>
      <w:r>
        <w:rPr>
          <w:rFonts w:eastAsia="黑体"/>
          <w:color w:val="000000"/>
          <w:sz w:val="28"/>
          <w:szCs w:val="28"/>
        </w:rPr>
        <w:t>学生参加文化艺术、社团活动奖励办法</w:t>
      </w:r>
    </w:p>
    <w:p w:rsidR="00562480" w:rsidRDefault="00562480" w:rsidP="00562480">
      <w:pPr>
        <w:spacing w:line="320" w:lineRule="exact"/>
        <w:ind w:firstLineChars="200" w:firstLine="420"/>
        <w:rPr>
          <w:color w:val="000000"/>
          <w:szCs w:val="21"/>
        </w:rPr>
      </w:pPr>
    </w:p>
    <w:p w:rsidR="00562480" w:rsidRDefault="00562480" w:rsidP="00562480">
      <w:pPr>
        <w:spacing w:line="320" w:lineRule="exact"/>
        <w:ind w:firstLineChars="200" w:firstLine="420"/>
        <w:rPr>
          <w:color w:val="000000"/>
          <w:szCs w:val="21"/>
        </w:rPr>
      </w:pPr>
      <w:r>
        <w:rPr>
          <w:color w:val="000000"/>
          <w:szCs w:val="21"/>
        </w:rPr>
        <w:t>为进一步加强校园文化建设，鼓励广大同学积极参与各级各类文化艺术、学术科技和社会实践活动，全面提高自身的综合素质，为学院争得荣誉，形成有利于大学生成长成才的管理机制和比、学、赶、超的良好氛围，促进校风、学风建设的深入开展，依据《苏州科技大学天平学院学生综合测评及奖学金评定条例》、等相关文件精神，特制定本办法。</w:t>
      </w:r>
    </w:p>
    <w:p w:rsidR="00562480" w:rsidRDefault="00562480" w:rsidP="00562480">
      <w:pPr>
        <w:spacing w:line="320" w:lineRule="exact"/>
        <w:ind w:firstLineChars="200" w:firstLine="422"/>
        <w:rPr>
          <w:b/>
          <w:bCs/>
          <w:color w:val="000000"/>
          <w:szCs w:val="21"/>
        </w:rPr>
      </w:pPr>
      <w:r>
        <w:rPr>
          <w:b/>
          <w:bCs/>
          <w:color w:val="000000"/>
          <w:szCs w:val="21"/>
        </w:rPr>
        <w:t>一、奖励对象</w:t>
      </w:r>
    </w:p>
    <w:p w:rsidR="00562480" w:rsidRDefault="00562480" w:rsidP="00562480">
      <w:pPr>
        <w:spacing w:line="320" w:lineRule="exact"/>
        <w:ind w:firstLineChars="200" w:firstLine="420"/>
        <w:rPr>
          <w:color w:val="000000"/>
          <w:szCs w:val="21"/>
        </w:rPr>
      </w:pPr>
      <w:r>
        <w:rPr>
          <w:color w:val="000000"/>
          <w:szCs w:val="21"/>
        </w:rPr>
        <w:t>在校外各级文化艺术和学术科技竞赛活动中获奖的我院在籍学生和参与指导、讲座、评审的教师。</w:t>
      </w:r>
    </w:p>
    <w:p w:rsidR="00562480" w:rsidRDefault="00562480" w:rsidP="00562480">
      <w:pPr>
        <w:spacing w:line="320" w:lineRule="exact"/>
        <w:ind w:firstLineChars="200" w:firstLine="422"/>
        <w:rPr>
          <w:b/>
          <w:bCs/>
          <w:color w:val="000000"/>
          <w:szCs w:val="21"/>
        </w:rPr>
      </w:pPr>
      <w:r>
        <w:rPr>
          <w:b/>
          <w:bCs/>
          <w:color w:val="000000"/>
          <w:szCs w:val="21"/>
        </w:rPr>
        <w:t>二、奖励适用范围</w:t>
      </w:r>
    </w:p>
    <w:p w:rsidR="00562480" w:rsidRDefault="00562480" w:rsidP="00562480">
      <w:pPr>
        <w:spacing w:line="320" w:lineRule="exact"/>
        <w:ind w:firstLineChars="200" w:firstLine="420"/>
        <w:rPr>
          <w:color w:val="000000"/>
          <w:szCs w:val="21"/>
        </w:rPr>
      </w:pPr>
      <w:r>
        <w:rPr>
          <w:color w:val="000000"/>
          <w:szCs w:val="21"/>
        </w:rPr>
        <w:t>（一）文化艺术类</w:t>
      </w:r>
    </w:p>
    <w:p w:rsidR="00562480" w:rsidRDefault="00562480" w:rsidP="00562480">
      <w:pPr>
        <w:spacing w:line="320" w:lineRule="exact"/>
        <w:ind w:firstLineChars="200" w:firstLine="420"/>
        <w:rPr>
          <w:color w:val="000000"/>
          <w:szCs w:val="21"/>
        </w:rPr>
      </w:pPr>
      <w:r>
        <w:rPr>
          <w:color w:val="000000"/>
          <w:szCs w:val="21"/>
        </w:rPr>
        <w:t>在江苏省大学生文化艺术节、江苏省大学生艺术展演、苏州市大学生文化艺术节、等各类全国、省、市文化艺术活动中获奖的先进个人和集体。</w:t>
      </w:r>
    </w:p>
    <w:p w:rsidR="00562480" w:rsidRDefault="00562480" w:rsidP="00562480">
      <w:pPr>
        <w:spacing w:line="320" w:lineRule="exact"/>
        <w:ind w:firstLineChars="200" w:firstLine="420"/>
        <w:rPr>
          <w:color w:val="000000"/>
          <w:szCs w:val="21"/>
        </w:rPr>
      </w:pPr>
      <w:r>
        <w:rPr>
          <w:color w:val="000000"/>
          <w:szCs w:val="21"/>
        </w:rPr>
        <w:t>（二）社团活动类</w:t>
      </w:r>
    </w:p>
    <w:p w:rsidR="00562480" w:rsidRDefault="00562480" w:rsidP="00562480">
      <w:pPr>
        <w:spacing w:line="320" w:lineRule="exact"/>
        <w:ind w:firstLineChars="200" w:firstLine="420"/>
        <w:rPr>
          <w:color w:val="000000"/>
          <w:szCs w:val="21"/>
        </w:rPr>
      </w:pPr>
      <w:r>
        <w:rPr>
          <w:color w:val="000000"/>
          <w:szCs w:val="21"/>
        </w:rPr>
        <w:t>在社团活动中获全国、省、市级先进的个人和集体。</w:t>
      </w:r>
    </w:p>
    <w:p w:rsidR="00562480" w:rsidRDefault="00562480" w:rsidP="00562480">
      <w:pPr>
        <w:spacing w:line="320" w:lineRule="exact"/>
        <w:ind w:firstLineChars="200" w:firstLine="420"/>
        <w:rPr>
          <w:b/>
          <w:bCs/>
          <w:color w:val="000000"/>
          <w:szCs w:val="21"/>
        </w:rPr>
      </w:pPr>
      <w:r>
        <w:rPr>
          <w:color w:val="000000"/>
          <w:szCs w:val="21"/>
        </w:rPr>
        <w:t>（三）其他在院级以上文化艺术和社团活动中获奖的先进个人和集体。</w:t>
      </w:r>
    </w:p>
    <w:p w:rsidR="00562480" w:rsidRDefault="00562480" w:rsidP="00562480">
      <w:pPr>
        <w:spacing w:line="320" w:lineRule="exact"/>
        <w:ind w:firstLineChars="200" w:firstLine="422"/>
        <w:rPr>
          <w:b/>
          <w:bCs/>
          <w:color w:val="000000"/>
          <w:szCs w:val="21"/>
        </w:rPr>
      </w:pPr>
      <w:r>
        <w:rPr>
          <w:b/>
          <w:bCs/>
          <w:color w:val="000000"/>
          <w:szCs w:val="21"/>
        </w:rPr>
        <w:t>三、奖励标准</w:t>
      </w:r>
    </w:p>
    <w:p w:rsidR="00562480" w:rsidRDefault="00562480" w:rsidP="00562480">
      <w:pPr>
        <w:spacing w:line="320" w:lineRule="exact"/>
        <w:ind w:firstLineChars="200" w:firstLine="345"/>
        <w:rPr>
          <w:b/>
          <w:color w:val="000000"/>
          <w:spacing w:val="-4"/>
          <w:sz w:val="18"/>
          <w:szCs w:val="18"/>
        </w:rPr>
      </w:pPr>
      <w:r>
        <w:rPr>
          <w:b/>
          <w:color w:val="000000"/>
          <w:spacing w:val="-4"/>
          <w:sz w:val="18"/>
          <w:szCs w:val="18"/>
        </w:rPr>
        <w:t>（一）大学生参加市、省、国家级校园文化活动奖励标准</w:t>
      </w:r>
    </w:p>
    <w:p w:rsidR="00562480" w:rsidRDefault="00562480" w:rsidP="00562480">
      <w:pPr>
        <w:spacing w:line="320" w:lineRule="exact"/>
        <w:ind w:firstLineChars="200" w:firstLine="345"/>
        <w:rPr>
          <w:b/>
          <w:color w:val="000000"/>
          <w:spacing w:val="-4"/>
          <w:sz w:val="18"/>
          <w:szCs w:val="18"/>
        </w:rPr>
      </w:pPr>
    </w:p>
    <w:p w:rsidR="00562480" w:rsidRDefault="00562480" w:rsidP="00562480">
      <w:pPr>
        <w:spacing w:line="320" w:lineRule="exact"/>
        <w:ind w:firstLineChars="200" w:firstLine="345"/>
        <w:rPr>
          <w:b/>
          <w:color w:val="000000"/>
          <w:spacing w:val="-4"/>
          <w:sz w:val="18"/>
          <w:szCs w:val="18"/>
        </w:rPr>
      </w:pPr>
    </w:p>
    <w:p w:rsidR="00562480" w:rsidRDefault="00562480" w:rsidP="00562480">
      <w:pPr>
        <w:spacing w:line="320" w:lineRule="exact"/>
        <w:ind w:firstLineChars="200" w:firstLine="406"/>
        <w:rPr>
          <w:b/>
          <w:color w:val="000000"/>
          <w:spacing w:val="-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630"/>
        <w:gridCol w:w="634"/>
        <w:gridCol w:w="735"/>
        <w:gridCol w:w="630"/>
        <w:gridCol w:w="630"/>
        <w:gridCol w:w="626"/>
      </w:tblGrid>
      <w:tr w:rsidR="00562480" w:rsidTr="007A3CF8">
        <w:trPr>
          <w:cantSplit/>
          <w:trHeight w:val="340"/>
          <w:jc w:val="center"/>
        </w:trPr>
        <w:tc>
          <w:tcPr>
            <w:tcW w:w="864" w:type="dxa"/>
            <w:vMerge w:val="restart"/>
            <w:tcBorders>
              <w:top w:val="single" w:sz="4" w:space="0" w:color="auto"/>
              <w:left w:val="single" w:sz="4" w:space="0" w:color="auto"/>
              <w:right w:val="single" w:sz="4" w:space="0" w:color="auto"/>
            </w:tcBorders>
            <w:vAlign w:val="center"/>
          </w:tcPr>
          <w:p w:rsidR="00562480" w:rsidRDefault="00562480" w:rsidP="007A3CF8">
            <w:pPr>
              <w:spacing w:line="320" w:lineRule="exact"/>
              <w:jc w:val="center"/>
              <w:rPr>
                <w:b/>
                <w:color w:val="000000"/>
                <w:sz w:val="18"/>
                <w:szCs w:val="18"/>
              </w:rPr>
            </w:pPr>
            <w:r>
              <w:rPr>
                <w:b/>
                <w:color w:val="000000"/>
                <w:sz w:val="18"/>
                <w:szCs w:val="18"/>
              </w:rPr>
              <w:t>奖励</w:t>
            </w:r>
          </w:p>
          <w:p w:rsidR="00562480" w:rsidRDefault="00562480" w:rsidP="007A3CF8">
            <w:pPr>
              <w:spacing w:line="320" w:lineRule="exact"/>
              <w:jc w:val="center"/>
              <w:rPr>
                <w:b/>
                <w:color w:val="000000"/>
                <w:sz w:val="18"/>
                <w:szCs w:val="18"/>
              </w:rPr>
            </w:pPr>
            <w:r>
              <w:rPr>
                <w:b/>
                <w:color w:val="000000"/>
                <w:sz w:val="18"/>
                <w:szCs w:val="18"/>
              </w:rPr>
              <w:t>等级</w:t>
            </w: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b/>
                <w:color w:val="000000"/>
                <w:sz w:val="18"/>
                <w:szCs w:val="18"/>
              </w:rPr>
            </w:pPr>
            <w:r>
              <w:rPr>
                <w:b/>
                <w:color w:val="000000"/>
                <w:sz w:val="18"/>
                <w:szCs w:val="18"/>
              </w:rPr>
              <w:t>市级</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b/>
                <w:color w:val="000000"/>
                <w:sz w:val="18"/>
                <w:szCs w:val="18"/>
              </w:rPr>
            </w:pPr>
            <w:r>
              <w:rPr>
                <w:b/>
                <w:color w:val="000000"/>
                <w:sz w:val="18"/>
                <w:szCs w:val="18"/>
              </w:rPr>
              <w:t>省部级</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b/>
                <w:color w:val="000000"/>
                <w:sz w:val="18"/>
                <w:szCs w:val="18"/>
              </w:rPr>
            </w:pPr>
            <w:r>
              <w:rPr>
                <w:b/>
                <w:color w:val="000000"/>
                <w:sz w:val="18"/>
                <w:szCs w:val="18"/>
              </w:rPr>
              <w:t>国家级</w:t>
            </w:r>
          </w:p>
        </w:tc>
      </w:tr>
      <w:tr w:rsidR="00562480" w:rsidTr="007A3CF8">
        <w:trPr>
          <w:cantSplit/>
          <w:trHeight w:val="340"/>
          <w:jc w:val="center"/>
        </w:trPr>
        <w:tc>
          <w:tcPr>
            <w:tcW w:w="864" w:type="dxa"/>
            <w:vMerge/>
            <w:tcBorders>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个人</w:t>
            </w:r>
          </w:p>
        </w:tc>
        <w:tc>
          <w:tcPr>
            <w:tcW w:w="63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集体</w:t>
            </w:r>
          </w:p>
        </w:tc>
        <w:tc>
          <w:tcPr>
            <w:tcW w:w="735"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个人</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集体</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个人</w:t>
            </w:r>
          </w:p>
        </w:tc>
        <w:tc>
          <w:tcPr>
            <w:tcW w:w="626"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集体</w:t>
            </w:r>
          </w:p>
        </w:tc>
      </w:tr>
      <w:tr w:rsidR="00562480" w:rsidTr="007A3CF8">
        <w:trPr>
          <w:cantSplit/>
          <w:trHeight w:val="340"/>
          <w:jc w:val="center"/>
        </w:trPr>
        <w:tc>
          <w:tcPr>
            <w:tcW w:w="86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特等奖</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300</w:t>
            </w:r>
          </w:p>
        </w:tc>
        <w:tc>
          <w:tcPr>
            <w:tcW w:w="63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400</w:t>
            </w:r>
          </w:p>
        </w:tc>
        <w:tc>
          <w:tcPr>
            <w:tcW w:w="735"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600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800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2500</w:t>
            </w:r>
          </w:p>
        </w:tc>
        <w:tc>
          <w:tcPr>
            <w:tcW w:w="626"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3000</w:t>
            </w:r>
          </w:p>
        </w:tc>
      </w:tr>
      <w:tr w:rsidR="00562480" w:rsidTr="007A3CF8">
        <w:trPr>
          <w:cantSplit/>
          <w:trHeight w:val="340"/>
          <w:jc w:val="center"/>
        </w:trPr>
        <w:tc>
          <w:tcPr>
            <w:tcW w:w="86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一等奖</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200</w:t>
            </w:r>
          </w:p>
        </w:tc>
        <w:tc>
          <w:tcPr>
            <w:tcW w:w="63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300</w:t>
            </w:r>
          </w:p>
        </w:tc>
        <w:tc>
          <w:tcPr>
            <w:tcW w:w="735"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400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500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2000</w:t>
            </w:r>
          </w:p>
        </w:tc>
        <w:tc>
          <w:tcPr>
            <w:tcW w:w="626"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2500</w:t>
            </w:r>
          </w:p>
        </w:tc>
      </w:tr>
      <w:tr w:rsidR="00562480" w:rsidTr="007A3CF8">
        <w:trPr>
          <w:cantSplit/>
          <w:trHeight w:val="340"/>
          <w:jc w:val="center"/>
        </w:trPr>
        <w:tc>
          <w:tcPr>
            <w:tcW w:w="86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二等奖</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100</w:t>
            </w:r>
          </w:p>
        </w:tc>
        <w:tc>
          <w:tcPr>
            <w:tcW w:w="63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200</w:t>
            </w:r>
          </w:p>
        </w:tc>
        <w:tc>
          <w:tcPr>
            <w:tcW w:w="735"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300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400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1500</w:t>
            </w:r>
          </w:p>
        </w:tc>
        <w:tc>
          <w:tcPr>
            <w:tcW w:w="626"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2000</w:t>
            </w:r>
          </w:p>
        </w:tc>
      </w:tr>
      <w:tr w:rsidR="00562480" w:rsidTr="007A3CF8">
        <w:trPr>
          <w:cantSplit/>
          <w:trHeight w:val="340"/>
          <w:jc w:val="center"/>
        </w:trPr>
        <w:tc>
          <w:tcPr>
            <w:tcW w:w="86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三等奖</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80</w:t>
            </w:r>
          </w:p>
        </w:tc>
        <w:tc>
          <w:tcPr>
            <w:tcW w:w="63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100</w:t>
            </w:r>
          </w:p>
        </w:tc>
        <w:tc>
          <w:tcPr>
            <w:tcW w:w="735"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200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300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1000</w:t>
            </w:r>
          </w:p>
        </w:tc>
        <w:tc>
          <w:tcPr>
            <w:tcW w:w="626"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1500</w:t>
            </w:r>
          </w:p>
        </w:tc>
      </w:tr>
      <w:tr w:rsidR="00562480" w:rsidTr="007A3CF8">
        <w:trPr>
          <w:cantSplit/>
          <w:trHeight w:val="340"/>
          <w:jc w:val="center"/>
        </w:trPr>
        <w:tc>
          <w:tcPr>
            <w:tcW w:w="86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优秀奖</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p>
        </w:tc>
        <w:tc>
          <w:tcPr>
            <w:tcW w:w="634"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100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200</w:t>
            </w:r>
          </w:p>
        </w:tc>
        <w:tc>
          <w:tcPr>
            <w:tcW w:w="630"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500</w:t>
            </w:r>
          </w:p>
        </w:tc>
        <w:tc>
          <w:tcPr>
            <w:tcW w:w="626" w:type="dxa"/>
            <w:tcBorders>
              <w:top w:val="single" w:sz="4" w:space="0" w:color="auto"/>
              <w:left w:val="single" w:sz="4" w:space="0" w:color="auto"/>
              <w:bottom w:val="single" w:sz="4" w:space="0" w:color="auto"/>
              <w:right w:val="single" w:sz="4" w:space="0" w:color="auto"/>
            </w:tcBorders>
            <w:vAlign w:val="center"/>
          </w:tcPr>
          <w:p w:rsidR="00562480" w:rsidRDefault="00562480" w:rsidP="007A3CF8">
            <w:pPr>
              <w:spacing w:line="320" w:lineRule="exact"/>
              <w:jc w:val="center"/>
              <w:rPr>
                <w:color w:val="000000"/>
                <w:sz w:val="18"/>
                <w:szCs w:val="18"/>
              </w:rPr>
            </w:pPr>
            <w:r>
              <w:rPr>
                <w:color w:val="000000"/>
                <w:sz w:val="18"/>
                <w:szCs w:val="18"/>
              </w:rPr>
              <w:t>1000</w:t>
            </w:r>
          </w:p>
        </w:tc>
      </w:tr>
    </w:tbl>
    <w:p w:rsidR="00562480" w:rsidRDefault="00562480" w:rsidP="00562480">
      <w:pPr>
        <w:spacing w:line="320" w:lineRule="exact"/>
        <w:ind w:firstLineChars="200" w:firstLine="361"/>
        <w:rPr>
          <w:b/>
          <w:color w:val="000000"/>
          <w:sz w:val="18"/>
          <w:szCs w:val="18"/>
        </w:rPr>
      </w:pPr>
      <w:r>
        <w:rPr>
          <w:b/>
          <w:color w:val="000000"/>
          <w:sz w:val="18"/>
          <w:szCs w:val="18"/>
        </w:rPr>
        <w:t>（二）社团活动奖励标准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8"/>
        <w:gridCol w:w="1342"/>
        <w:gridCol w:w="1014"/>
      </w:tblGrid>
      <w:tr w:rsidR="00562480" w:rsidTr="007A3CF8">
        <w:trPr>
          <w:trHeight w:val="340"/>
          <w:tblHeader/>
          <w:jc w:val="center"/>
        </w:trPr>
        <w:tc>
          <w:tcPr>
            <w:tcW w:w="2388" w:type="dxa"/>
            <w:vAlign w:val="center"/>
          </w:tcPr>
          <w:p w:rsidR="00562480" w:rsidRDefault="00562480" w:rsidP="007A3CF8">
            <w:pPr>
              <w:spacing w:line="320" w:lineRule="exact"/>
              <w:jc w:val="center"/>
              <w:rPr>
                <w:b/>
                <w:color w:val="000000"/>
                <w:sz w:val="18"/>
                <w:szCs w:val="18"/>
              </w:rPr>
            </w:pPr>
            <w:r>
              <w:rPr>
                <w:b/>
                <w:color w:val="000000"/>
                <w:sz w:val="18"/>
                <w:szCs w:val="18"/>
              </w:rPr>
              <w:t>名</w:t>
            </w:r>
            <w:r>
              <w:rPr>
                <w:b/>
                <w:color w:val="000000"/>
                <w:sz w:val="18"/>
                <w:szCs w:val="18"/>
              </w:rPr>
              <w:t xml:space="preserve"> </w:t>
            </w:r>
            <w:r>
              <w:rPr>
                <w:b/>
                <w:color w:val="000000"/>
                <w:sz w:val="18"/>
                <w:szCs w:val="18"/>
              </w:rPr>
              <w:t>称</w:t>
            </w:r>
          </w:p>
        </w:tc>
        <w:tc>
          <w:tcPr>
            <w:tcW w:w="1342" w:type="dxa"/>
            <w:vAlign w:val="center"/>
          </w:tcPr>
          <w:p w:rsidR="00562480" w:rsidRDefault="00562480" w:rsidP="007A3CF8">
            <w:pPr>
              <w:spacing w:line="320" w:lineRule="exact"/>
              <w:jc w:val="center"/>
              <w:rPr>
                <w:b/>
                <w:color w:val="000000"/>
                <w:sz w:val="18"/>
                <w:szCs w:val="18"/>
              </w:rPr>
            </w:pPr>
            <w:r>
              <w:rPr>
                <w:b/>
                <w:color w:val="000000"/>
                <w:sz w:val="18"/>
                <w:szCs w:val="18"/>
              </w:rPr>
              <w:t>奖励（元）</w:t>
            </w:r>
          </w:p>
        </w:tc>
        <w:tc>
          <w:tcPr>
            <w:tcW w:w="1014" w:type="dxa"/>
            <w:vAlign w:val="center"/>
          </w:tcPr>
          <w:p w:rsidR="00562480" w:rsidRDefault="00562480" w:rsidP="007A3CF8">
            <w:pPr>
              <w:spacing w:line="320" w:lineRule="exact"/>
              <w:jc w:val="center"/>
              <w:rPr>
                <w:b/>
                <w:color w:val="000000"/>
                <w:sz w:val="18"/>
                <w:szCs w:val="18"/>
              </w:rPr>
            </w:pPr>
            <w:r>
              <w:rPr>
                <w:b/>
                <w:color w:val="000000"/>
                <w:sz w:val="18"/>
                <w:szCs w:val="18"/>
              </w:rPr>
              <w:t>级别</w:t>
            </w:r>
          </w:p>
        </w:tc>
      </w:tr>
      <w:tr w:rsidR="00562480" w:rsidTr="007A3CF8">
        <w:trPr>
          <w:trHeight w:val="340"/>
          <w:jc w:val="center"/>
        </w:trPr>
        <w:tc>
          <w:tcPr>
            <w:tcW w:w="2388" w:type="dxa"/>
            <w:vAlign w:val="center"/>
          </w:tcPr>
          <w:p w:rsidR="00562480" w:rsidRDefault="00562480" w:rsidP="007A3CF8">
            <w:pPr>
              <w:spacing w:line="320" w:lineRule="exact"/>
              <w:jc w:val="center"/>
              <w:rPr>
                <w:rFonts w:ascii="宋体" w:hAnsi="宋体"/>
                <w:color w:val="000000"/>
                <w:sz w:val="18"/>
                <w:szCs w:val="18"/>
              </w:rPr>
            </w:pPr>
            <w:r>
              <w:rPr>
                <w:rFonts w:ascii="宋体" w:hAnsi="宋体"/>
                <w:color w:val="000000"/>
                <w:sz w:val="18"/>
                <w:szCs w:val="18"/>
              </w:rPr>
              <w:t>全国“十佳社团”</w:t>
            </w:r>
          </w:p>
        </w:tc>
        <w:tc>
          <w:tcPr>
            <w:tcW w:w="1342" w:type="dxa"/>
            <w:vAlign w:val="center"/>
          </w:tcPr>
          <w:p w:rsidR="00562480" w:rsidRDefault="00562480" w:rsidP="007A3CF8">
            <w:pPr>
              <w:spacing w:line="320" w:lineRule="exact"/>
              <w:jc w:val="center"/>
              <w:rPr>
                <w:color w:val="000000"/>
                <w:sz w:val="18"/>
                <w:szCs w:val="18"/>
              </w:rPr>
            </w:pPr>
            <w:r>
              <w:rPr>
                <w:color w:val="000000"/>
                <w:sz w:val="18"/>
                <w:szCs w:val="18"/>
              </w:rPr>
              <w:t xml:space="preserve">1200 </w:t>
            </w:r>
            <w:r>
              <w:rPr>
                <w:color w:val="000000"/>
                <w:sz w:val="18"/>
                <w:szCs w:val="18"/>
              </w:rPr>
              <w:t>元</w:t>
            </w:r>
          </w:p>
        </w:tc>
        <w:tc>
          <w:tcPr>
            <w:tcW w:w="1014" w:type="dxa"/>
            <w:vAlign w:val="center"/>
          </w:tcPr>
          <w:p w:rsidR="00562480" w:rsidRDefault="00562480" w:rsidP="007A3CF8">
            <w:pPr>
              <w:spacing w:line="320" w:lineRule="exact"/>
              <w:jc w:val="center"/>
              <w:rPr>
                <w:color w:val="000000"/>
                <w:sz w:val="18"/>
                <w:szCs w:val="18"/>
              </w:rPr>
            </w:pPr>
            <w:r>
              <w:rPr>
                <w:color w:val="000000"/>
                <w:sz w:val="18"/>
                <w:szCs w:val="18"/>
              </w:rPr>
              <w:t>全国</w:t>
            </w:r>
          </w:p>
        </w:tc>
      </w:tr>
      <w:tr w:rsidR="00562480" w:rsidTr="007A3CF8">
        <w:trPr>
          <w:trHeight w:val="340"/>
          <w:jc w:val="center"/>
        </w:trPr>
        <w:tc>
          <w:tcPr>
            <w:tcW w:w="2388" w:type="dxa"/>
            <w:vAlign w:val="center"/>
          </w:tcPr>
          <w:p w:rsidR="00562480" w:rsidRDefault="00562480" w:rsidP="007A3CF8">
            <w:pPr>
              <w:spacing w:line="320" w:lineRule="exact"/>
              <w:jc w:val="center"/>
              <w:rPr>
                <w:rFonts w:ascii="宋体" w:hAnsi="宋体"/>
                <w:color w:val="000000"/>
                <w:sz w:val="18"/>
                <w:szCs w:val="18"/>
              </w:rPr>
            </w:pPr>
            <w:r>
              <w:rPr>
                <w:rFonts w:ascii="宋体" w:hAnsi="宋体"/>
                <w:color w:val="000000"/>
                <w:sz w:val="18"/>
                <w:szCs w:val="18"/>
              </w:rPr>
              <w:t>全国优秀社团</w:t>
            </w:r>
          </w:p>
        </w:tc>
        <w:tc>
          <w:tcPr>
            <w:tcW w:w="1342" w:type="dxa"/>
            <w:vAlign w:val="center"/>
          </w:tcPr>
          <w:p w:rsidR="00562480" w:rsidRDefault="00562480" w:rsidP="007A3CF8">
            <w:pPr>
              <w:spacing w:line="320" w:lineRule="exact"/>
              <w:jc w:val="center"/>
              <w:rPr>
                <w:color w:val="000000"/>
                <w:sz w:val="18"/>
                <w:szCs w:val="18"/>
              </w:rPr>
            </w:pPr>
            <w:r>
              <w:rPr>
                <w:color w:val="000000"/>
                <w:sz w:val="18"/>
                <w:szCs w:val="18"/>
              </w:rPr>
              <w:t xml:space="preserve">1000 </w:t>
            </w:r>
            <w:r>
              <w:rPr>
                <w:color w:val="000000"/>
                <w:sz w:val="18"/>
                <w:szCs w:val="18"/>
              </w:rPr>
              <w:t>元</w:t>
            </w:r>
          </w:p>
        </w:tc>
        <w:tc>
          <w:tcPr>
            <w:tcW w:w="1014" w:type="dxa"/>
            <w:vAlign w:val="center"/>
          </w:tcPr>
          <w:p w:rsidR="00562480" w:rsidRDefault="00562480" w:rsidP="007A3CF8">
            <w:pPr>
              <w:spacing w:line="320" w:lineRule="exact"/>
              <w:jc w:val="center"/>
              <w:rPr>
                <w:color w:val="000000"/>
                <w:sz w:val="18"/>
                <w:szCs w:val="18"/>
              </w:rPr>
            </w:pPr>
            <w:r>
              <w:rPr>
                <w:color w:val="000000"/>
                <w:sz w:val="18"/>
                <w:szCs w:val="18"/>
              </w:rPr>
              <w:t>全国</w:t>
            </w:r>
          </w:p>
        </w:tc>
      </w:tr>
      <w:tr w:rsidR="00562480" w:rsidTr="007A3CF8">
        <w:trPr>
          <w:trHeight w:val="340"/>
          <w:jc w:val="center"/>
        </w:trPr>
        <w:tc>
          <w:tcPr>
            <w:tcW w:w="2388" w:type="dxa"/>
            <w:vAlign w:val="center"/>
          </w:tcPr>
          <w:p w:rsidR="00562480" w:rsidRDefault="00562480" w:rsidP="007A3CF8">
            <w:pPr>
              <w:spacing w:line="320" w:lineRule="exact"/>
              <w:jc w:val="center"/>
              <w:rPr>
                <w:rFonts w:ascii="宋体" w:hAnsi="宋体"/>
                <w:color w:val="000000"/>
                <w:sz w:val="18"/>
                <w:szCs w:val="18"/>
              </w:rPr>
            </w:pPr>
            <w:r>
              <w:rPr>
                <w:rFonts w:ascii="宋体" w:hAnsi="宋体"/>
                <w:color w:val="000000"/>
                <w:sz w:val="18"/>
                <w:szCs w:val="18"/>
              </w:rPr>
              <w:t>全国“十佳社团”活动</w:t>
            </w:r>
          </w:p>
        </w:tc>
        <w:tc>
          <w:tcPr>
            <w:tcW w:w="1342" w:type="dxa"/>
            <w:vAlign w:val="center"/>
          </w:tcPr>
          <w:p w:rsidR="00562480" w:rsidRDefault="00562480" w:rsidP="007A3CF8">
            <w:pPr>
              <w:spacing w:line="320" w:lineRule="exact"/>
              <w:jc w:val="center"/>
              <w:rPr>
                <w:color w:val="000000"/>
                <w:sz w:val="18"/>
                <w:szCs w:val="18"/>
              </w:rPr>
            </w:pPr>
            <w:r>
              <w:rPr>
                <w:color w:val="000000"/>
                <w:sz w:val="18"/>
                <w:szCs w:val="18"/>
              </w:rPr>
              <w:t>1000</w:t>
            </w:r>
            <w:r>
              <w:rPr>
                <w:color w:val="000000"/>
                <w:sz w:val="18"/>
                <w:szCs w:val="18"/>
              </w:rPr>
              <w:t>元</w:t>
            </w:r>
          </w:p>
        </w:tc>
        <w:tc>
          <w:tcPr>
            <w:tcW w:w="1014" w:type="dxa"/>
            <w:vAlign w:val="center"/>
          </w:tcPr>
          <w:p w:rsidR="00562480" w:rsidRDefault="00562480" w:rsidP="007A3CF8">
            <w:pPr>
              <w:spacing w:line="320" w:lineRule="exact"/>
              <w:jc w:val="center"/>
              <w:rPr>
                <w:color w:val="000000"/>
                <w:sz w:val="18"/>
                <w:szCs w:val="18"/>
              </w:rPr>
            </w:pPr>
            <w:r>
              <w:rPr>
                <w:color w:val="000000"/>
                <w:sz w:val="18"/>
                <w:szCs w:val="18"/>
              </w:rPr>
              <w:t>全国</w:t>
            </w:r>
          </w:p>
        </w:tc>
      </w:tr>
      <w:tr w:rsidR="00562480" w:rsidTr="007A3CF8">
        <w:trPr>
          <w:trHeight w:val="340"/>
          <w:jc w:val="center"/>
        </w:trPr>
        <w:tc>
          <w:tcPr>
            <w:tcW w:w="2388" w:type="dxa"/>
            <w:vAlign w:val="center"/>
          </w:tcPr>
          <w:p w:rsidR="00562480" w:rsidRDefault="00562480" w:rsidP="007A3CF8">
            <w:pPr>
              <w:spacing w:line="320" w:lineRule="exact"/>
              <w:jc w:val="center"/>
              <w:rPr>
                <w:rFonts w:ascii="宋体" w:hAnsi="宋体"/>
                <w:color w:val="000000"/>
                <w:sz w:val="18"/>
                <w:szCs w:val="18"/>
              </w:rPr>
            </w:pPr>
            <w:r>
              <w:rPr>
                <w:rFonts w:ascii="宋体" w:hAnsi="宋体"/>
                <w:color w:val="000000"/>
                <w:sz w:val="18"/>
                <w:szCs w:val="18"/>
              </w:rPr>
              <w:t>全国优秀社团活动</w:t>
            </w:r>
          </w:p>
        </w:tc>
        <w:tc>
          <w:tcPr>
            <w:tcW w:w="1342" w:type="dxa"/>
            <w:vAlign w:val="center"/>
          </w:tcPr>
          <w:p w:rsidR="00562480" w:rsidRDefault="00562480" w:rsidP="007A3CF8">
            <w:pPr>
              <w:spacing w:line="320" w:lineRule="exact"/>
              <w:jc w:val="center"/>
              <w:rPr>
                <w:color w:val="000000"/>
                <w:sz w:val="18"/>
                <w:szCs w:val="18"/>
              </w:rPr>
            </w:pPr>
            <w:r>
              <w:rPr>
                <w:color w:val="000000"/>
                <w:sz w:val="18"/>
                <w:szCs w:val="18"/>
              </w:rPr>
              <w:t>800</w:t>
            </w:r>
            <w:r>
              <w:rPr>
                <w:color w:val="000000"/>
                <w:sz w:val="18"/>
                <w:szCs w:val="18"/>
              </w:rPr>
              <w:t>元</w:t>
            </w:r>
          </w:p>
        </w:tc>
        <w:tc>
          <w:tcPr>
            <w:tcW w:w="1014" w:type="dxa"/>
            <w:vAlign w:val="center"/>
          </w:tcPr>
          <w:p w:rsidR="00562480" w:rsidRDefault="00562480" w:rsidP="007A3CF8">
            <w:pPr>
              <w:spacing w:line="320" w:lineRule="exact"/>
              <w:jc w:val="center"/>
              <w:rPr>
                <w:color w:val="000000"/>
                <w:sz w:val="18"/>
                <w:szCs w:val="18"/>
              </w:rPr>
            </w:pPr>
            <w:r>
              <w:rPr>
                <w:color w:val="000000"/>
                <w:sz w:val="18"/>
                <w:szCs w:val="18"/>
              </w:rPr>
              <w:t>全国</w:t>
            </w:r>
          </w:p>
        </w:tc>
      </w:tr>
      <w:tr w:rsidR="00562480" w:rsidTr="007A3CF8">
        <w:trPr>
          <w:trHeight w:val="340"/>
          <w:jc w:val="center"/>
        </w:trPr>
        <w:tc>
          <w:tcPr>
            <w:tcW w:w="2388" w:type="dxa"/>
            <w:vAlign w:val="center"/>
          </w:tcPr>
          <w:p w:rsidR="00562480" w:rsidRDefault="00562480" w:rsidP="007A3CF8">
            <w:pPr>
              <w:spacing w:line="320" w:lineRule="exact"/>
              <w:jc w:val="center"/>
              <w:rPr>
                <w:rFonts w:ascii="宋体" w:hAnsi="宋体"/>
                <w:color w:val="000000"/>
                <w:sz w:val="18"/>
                <w:szCs w:val="18"/>
              </w:rPr>
            </w:pPr>
            <w:r>
              <w:rPr>
                <w:rFonts w:ascii="宋体" w:hAnsi="宋体"/>
                <w:color w:val="000000"/>
                <w:sz w:val="18"/>
                <w:szCs w:val="18"/>
              </w:rPr>
              <w:t>省“十佳社团”</w:t>
            </w:r>
          </w:p>
        </w:tc>
        <w:tc>
          <w:tcPr>
            <w:tcW w:w="1342" w:type="dxa"/>
            <w:vAlign w:val="center"/>
          </w:tcPr>
          <w:p w:rsidR="00562480" w:rsidRDefault="00562480" w:rsidP="007A3CF8">
            <w:pPr>
              <w:spacing w:line="320" w:lineRule="exact"/>
              <w:jc w:val="center"/>
              <w:rPr>
                <w:color w:val="000000"/>
                <w:sz w:val="18"/>
                <w:szCs w:val="18"/>
              </w:rPr>
            </w:pPr>
            <w:r>
              <w:rPr>
                <w:color w:val="000000"/>
                <w:sz w:val="18"/>
                <w:szCs w:val="18"/>
              </w:rPr>
              <w:t>600</w:t>
            </w:r>
            <w:r>
              <w:rPr>
                <w:color w:val="000000"/>
                <w:sz w:val="18"/>
                <w:szCs w:val="18"/>
              </w:rPr>
              <w:t>元</w:t>
            </w:r>
          </w:p>
        </w:tc>
        <w:tc>
          <w:tcPr>
            <w:tcW w:w="1014" w:type="dxa"/>
            <w:vAlign w:val="center"/>
          </w:tcPr>
          <w:p w:rsidR="00562480" w:rsidRDefault="00562480" w:rsidP="007A3CF8">
            <w:pPr>
              <w:spacing w:line="320" w:lineRule="exact"/>
              <w:jc w:val="center"/>
              <w:rPr>
                <w:color w:val="000000"/>
                <w:sz w:val="18"/>
                <w:szCs w:val="18"/>
              </w:rPr>
            </w:pPr>
            <w:r>
              <w:rPr>
                <w:color w:val="000000"/>
                <w:sz w:val="18"/>
                <w:szCs w:val="18"/>
              </w:rPr>
              <w:t>省级</w:t>
            </w:r>
          </w:p>
        </w:tc>
      </w:tr>
      <w:tr w:rsidR="00562480" w:rsidTr="007A3CF8">
        <w:trPr>
          <w:trHeight w:val="340"/>
          <w:jc w:val="center"/>
        </w:trPr>
        <w:tc>
          <w:tcPr>
            <w:tcW w:w="2388" w:type="dxa"/>
            <w:vAlign w:val="center"/>
          </w:tcPr>
          <w:p w:rsidR="00562480" w:rsidRDefault="00562480" w:rsidP="007A3CF8">
            <w:pPr>
              <w:spacing w:line="320" w:lineRule="exact"/>
              <w:jc w:val="center"/>
              <w:rPr>
                <w:rFonts w:ascii="宋体" w:hAnsi="宋体"/>
                <w:color w:val="000000"/>
                <w:sz w:val="18"/>
                <w:szCs w:val="18"/>
              </w:rPr>
            </w:pPr>
            <w:r>
              <w:rPr>
                <w:rFonts w:ascii="宋体" w:hAnsi="宋体"/>
                <w:color w:val="000000"/>
                <w:sz w:val="18"/>
                <w:szCs w:val="18"/>
              </w:rPr>
              <w:t>省优秀社团</w:t>
            </w:r>
          </w:p>
        </w:tc>
        <w:tc>
          <w:tcPr>
            <w:tcW w:w="1342" w:type="dxa"/>
            <w:vAlign w:val="center"/>
          </w:tcPr>
          <w:p w:rsidR="00562480" w:rsidRDefault="00562480" w:rsidP="007A3CF8">
            <w:pPr>
              <w:spacing w:line="320" w:lineRule="exact"/>
              <w:jc w:val="center"/>
              <w:rPr>
                <w:color w:val="000000"/>
                <w:sz w:val="18"/>
                <w:szCs w:val="18"/>
              </w:rPr>
            </w:pPr>
            <w:r>
              <w:rPr>
                <w:color w:val="000000"/>
                <w:sz w:val="18"/>
                <w:szCs w:val="18"/>
              </w:rPr>
              <w:t>400</w:t>
            </w:r>
            <w:r>
              <w:rPr>
                <w:color w:val="000000"/>
                <w:sz w:val="18"/>
                <w:szCs w:val="18"/>
              </w:rPr>
              <w:t>元</w:t>
            </w:r>
          </w:p>
        </w:tc>
        <w:tc>
          <w:tcPr>
            <w:tcW w:w="1014" w:type="dxa"/>
            <w:vAlign w:val="center"/>
          </w:tcPr>
          <w:p w:rsidR="00562480" w:rsidRDefault="00562480" w:rsidP="007A3CF8">
            <w:pPr>
              <w:spacing w:line="320" w:lineRule="exact"/>
              <w:jc w:val="center"/>
              <w:rPr>
                <w:color w:val="000000"/>
                <w:sz w:val="18"/>
                <w:szCs w:val="18"/>
              </w:rPr>
            </w:pPr>
            <w:r>
              <w:rPr>
                <w:color w:val="000000"/>
                <w:sz w:val="18"/>
                <w:szCs w:val="18"/>
              </w:rPr>
              <w:t>省级</w:t>
            </w:r>
          </w:p>
        </w:tc>
      </w:tr>
      <w:tr w:rsidR="00562480" w:rsidTr="007A3CF8">
        <w:trPr>
          <w:trHeight w:val="340"/>
          <w:jc w:val="center"/>
        </w:trPr>
        <w:tc>
          <w:tcPr>
            <w:tcW w:w="2388" w:type="dxa"/>
            <w:vAlign w:val="center"/>
          </w:tcPr>
          <w:p w:rsidR="00562480" w:rsidRDefault="00562480" w:rsidP="007A3CF8">
            <w:pPr>
              <w:spacing w:line="320" w:lineRule="exact"/>
              <w:jc w:val="center"/>
              <w:rPr>
                <w:rFonts w:ascii="宋体" w:hAnsi="宋体"/>
                <w:color w:val="000000"/>
                <w:sz w:val="18"/>
                <w:szCs w:val="18"/>
              </w:rPr>
            </w:pPr>
            <w:r>
              <w:rPr>
                <w:rFonts w:ascii="宋体" w:hAnsi="宋体"/>
                <w:color w:val="000000"/>
                <w:sz w:val="18"/>
                <w:szCs w:val="18"/>
              </w:rPr>
              <w:t>省“十佳社团”活动</w:t>
            </w:r>
          </w:p>
        </w:tc>
        <w:tc>
          <w:tcPr>
            <w:tcW w:w="1342" w:type="dxa"/>
            <w:vAlign w:val="center"/>
          </w:tcPr>
          <w:p w:rsidR="00562480" w:rsidRDefault="00562480" w:rsidP="007A3CF8">
            <w:pPr>
              <w:spacing w:line="320" w:lineRule="exact"/>
              <w:jc w:val="center"/>
              <w:rPr>
                <w:color w:val="000000"/>
                <w:sz w:val="18"/>
                <w:szCs w:val="18"/>
              </w:rPr>
            </w:pPr>
            <w:r>
              <w:rPr>
                <w:color w:val="000000"/>
                <w:sz w:val="18"/>
                <w:szCs w:val="18"/>
              </w:rPr>
              <w:t>400</w:t>
            </w:r>
            <w:r>
              <w:rPr>
                <w:color w:val="000000"/>
                <w:sz w:val="18"/>
                <w:szCs w:val="18"/>
              </w:rPr>
              <w:t>元</w:t>
            </w:r>
          </w:p>
        </w:tc>
        <w:tc>
          <w:tcPr>
            <w:tcW w:w="1014" w:type="dxa"/>
            <w:vAlign w:val="center"/>
          </w:tcPr>
          <w:p w:rsidR="00562480" w:rsidRDefault="00562480" w:rsidP="007A3CF8">
            <w:pPr>
              <w:spacing w:line="320" w:lineRule="exact"/>
              <w:jc w:val="center"/>
              <w:rPr>
                <w:color w:val="000000"/>
                <w:sz w:val="18"/>
                <w:szCs w:val="18"/>
              </w:rPr>
            </w:pPr>
            <w:r>
              <w:rPr>
                <w:color w:val="000000"/>
                <w:sz w:val="18"/>
                <w:szCs w:val="18"/>
              </w:rPr>
              <w:t>省级</w:t>
            </w:r>
          </w:p>
        </w:tc>
      </w:tr>
      <w:tr w:rsidR="00562480" w:rsidTr="007A3CF8">
        <w:trPr>
          <w:trHeight w:val="340"/>
          <w:jc w:val="center"/>
        </w:trPr>
        <w:tc>
          <w:tcPr>
            <w:tcW w:w="2388" w:type="dxa"/>
            <w:vAlign w:val="center"/>
          </w:tcPr>
          <w:p w:rsidR="00562480" w:rsidRDefault="00562480" w:rsidP="007A3CF8">
            <w:pPr>
              <w:spacing w:line="320" w:lineRule="exact"/>
              <w:jc w:val="center"/>
              <w:rPr>
                <w:rFonts w:ascii="宋体" w:hAnsi="宋体"/>
                <w:color w:val="000000"/>
                <w:sz w:val="18"/>
                <w:szCs w:val="18"/>
              </w:rPr>
            </w:pPr>
            <w:r>
              <w:rPr>
                <w:rFonts w:ascii="宋体" w:hAnsi="宋体"/>
                <w:color w:val="000000"/>
                <w:sz w:val="18"/>
                <w:szCs w:val="18"/>
              </w:rPr>
              <w:t>省优秀社团活动</w:t>
            </w:r>
          </w:p>
        </w:tc>
        <w:tc>
          <w:tcPr>
            <w:tcW w:w="1342" w:type="dxa"/>
            <w:vAlign w:val="center"/>
          </w:tcPr>
          <w:p w:rsidR="00562480" w:rsidRDefault="00562480" w:rsidP="007A3CF8">
            <w:pPr>
              <w:spacing w:line="320" w:lineRule="exact"/>
              <w:jc w:val="center"/>
              <w:rPr>
                <w:color w:val="000000"/>
                <w:sz w:val="18"/>
                <w:szCs w:val="18"/>
              </w:rPr>
            </w:pPr>
            <w:r>
              <w:rPr>
                <w:color w:val="000000"/>
                <w:sz w:val="18"/>
                <w:szCs w:val="18"/>
              </w:rPr>
              <w:t>200</w:t>
            </w:r>
            <w:r>
              <w:rPr>
                <w:color w:val="000000"/>
                <w:sz w:val="18"/>
                <w:szCs w:val="18"/>
              </w:rPr>
              <w:t>元</w:t>
            </w:r>
          </w:p>
        </w:tc>
        <w:tc>
          <w:tcPr>
            <w:tcW w:w="1014" w:type="dxa"/>
            <w:vAlign w:val="center"/>
          </w:tcPr>
          <w:p w:rsidR="00562480" w:rsidRDefault="00562480" w:rsidP="007A3CF8">
            <w:pPr>
              <w:spacing w:line="320" w:lineRule="exact"/>
              <w:jc w:val="center"/>
              <w:rPr>
                <w:color w:val="000000"/>
                <w:sz w:val="18"/>
                <w:szCs w:val="18"/>
              </w:rPr>
            </w:pPr>
            <w:r>
              <w:rPr>
                <w:color w:val="000000"/>
                <w:sz w:val="18"/>
                <w:szCs w:val="18"/>
              </w:rPr>
              <w:t>省级</w:t>
            </w:r>
          </w:p>
        </w:tc>
      </w:tr>
    </w:tbl>
    <w:p w:rsidR="00562480" w:rsidRDefault="00562480" w:rsidP="00562480">
      <w:pPr>
        <w:spacing w:line="320" w:lineRule="exact"/>
        <w:ind w:firstLineChars="200" w:firstLine="422"/>
        <w:rPr>
          <w:b/>
          <w:bCs/>
          <w:color w:val="000000"/>
          <w:szCs w:val="21"/>
        </w:rPr>
      </w:pPr>
      <w:r>
        <w:rPr>
          <w:b/>
          <w:bCs/>
          <w:color w:val="000000"/>
          <w:szCs w:val="21"/>
        </w:rPr>
        <w:t>四、获奖者个人所得税由本人缴纳</w:t>
      </w:r>
    </w:p>
    <w:p w:rsidR="00DF7EEF" w:rsidRPr="00562480" w:rsidRDefault="00562480" w:rsidP="00562480">
      <w:pPr>
        <w:spacing w:line="320" w:lineRule="exact"/>
        <w:ind w:firstLineChars="200" w:firstLine="422"/>
        <w:rPr>
          <w:rFonts w:hint="eastAsia"/>
          <w:b/>
          <w:color w:val="000000"/>
          <w:szCs w:val="21"/>
        </w:rPr>
      </w:pPr>
      <w:r>
        <w:rPr>
          <w:b/>
          <w:bCs/>
          <w:color w:val="000000"/>
          <w:szCs w:val="21"/>
        </w:rPr>
        <w:t>五、</w:t>
      </w:r>
      <w:r>
        <w:rPr>
          <w:b/>
          <w:color w:val="000000"/>
          <w:szCs w:val="21"/>
        </w:rPr>
        <w:t>本办法自</w:t>
      </w:r>
      <w:r>
        <w:rPr>
          <w:b/>
          <w:color w:val="000000"/>
          <w:szCs w:val="21"/>
        </w:rPr>
        <w:t>2017</w:t>
      </w:r>
      <w:r>
        <w:rPr>
          <w:b/>
          <w:color w:val="000000"/>
          <w:szCs w:val="21"/>
        </w:rPr>
        <w:t>年</w:t>
      </w:r>
      <w:r>
        <w:rPr>
          <w:b/>
          <w:color w:val="000000"/>
          <w:szCs w:val="21"/>
        </w:rPr>
        <w:t>9</w:t>
      </w:r>
      <w:r>
        <w:rPr>
          <w:b/>
          <w:color w:val="000000"/>
          <w:szCs w:val="21"/>
        </w:rPr>
        <w:t>月</w:t>
      </w:r>
      <w:r>
        <w:rPr>
          <w:b/>
          <w:color w:val="000000"/>
          <w:szCs w:val="21"/>
        </w:rPr>
        <w:t>1</w:t>
      </w:r>
      <w:r>
        <w:rPr>
          <w:b/>
          <w:color w:val="000000"/>
          <w:szCs w:val="21"/>
        </w:rPr>
        <w:t>日起在全院各年级施行，由团委负责解释。</w:t>
      </w:r>
      <w:bookmarkStart w:id="0" w:name="_GoBack"/>
      <w:bookmarkEnd w:id="0"/>
    </w:p>
    <w:sectPr w:rsidR="00DF7EEF" w:rsidRPr="0056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80"/>
    <w:rsid w:val="00562480"/>
    <w:rsid w:val="00D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B753"/>
  <w15:chartTrackingRefBased/>
  <w15:docId w15:val="{B3D601D0-F9B7-435E-B222-65F3312D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4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Microsoft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2018-10-19T02:58:00Z</dcterms:created>
  <dcterms:modified xsi:type="dcterms:W3CDTF">2018-10-19T02:59:00Z</dcterms:modified>
</cp:coreProperties>
</file>