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229760755"/>
      <w:bookmarkEnd w:id="0"/>
      <w:bookmarkStart w:id="1" w:name="_Toc229760756"/>
      <w:bookmarkEnd w:id="1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eastAsia="宋体"/>
          <w:sz w:val="44"/>
          <w:lang w:eastAsia="zh-CN"/>
        </w:rPr>
        <w:drawing>
          <wp:inline distT="0" distB="0" distL="114300" distR="114300">
            <wp:extent cx="3430905" cy="760095"/>
            <wp:effectExtent l="0" t="0" r="17145" b="1905"/>
            <wp:docPr id="4" name="图片 1" descr="苏州科技大学天平学院横式招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苏州科技大学天平学院横式招牌"/>
                    <pic:cNvPicPr>
                      <a:picLocks noChangeAspect="1"/>
                    </pic:cNvPicPr>
                  </pic:nvPicPr>
                  <pic:blipFill>
                    <a:blip r:embed="rId4"/>
                    <a:srcRect l="27281" t="38783" r="29932" b="47818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jc w:val="center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“课程思政”建设一般项目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结题申请表</w:t>
      </w:r>
    </w:p>
    <w:p>
      <w:pPr>
        <w:jc w:val="both"/>
        <w:rPr>
          <w:rFonts w:hint="eastAsia"/>
          <w:b/>
          <w:spacing w:val="52"/>
          <w:sz w:val="32"/>
          <w:lang w:val="en-US" w:eastAsia="zh-CN"/>
        </w:rPr>
      </w:pPr>
    </w:p>
    <w:p>
      <w:pPr>
        <w:tabs>
          <w:tab w:val="left" w:pos="2506"/>
          <w:tab w:val="left" w:pos="4102"/>
        </w:tabs>
        <w:ind w:firstLine="615"/>
        <w:jc w:val="center"/>
        <w:rPr>
          <w:rFonts w:hint="eastAsia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294005</wp:posOffset>
                </wp:positionV>
                <wp:extent cx="19761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15pt;height:0pt;width:155.6pt;z-index:251659264;mso-width-relative:page;mso-height-relative:page;" filled="f" stroked="t" coordsize="21600,21600" o:gfxdata="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QgvNgA&#10;AAAJAQAADwAAAAAAAAABACAAAAAiAAAAZHJzL2Rvd25yZXYueG1sUEsBAhQAFAAAAAgAh07iQEdD&#10;lPLmAQAAwAMAAA4AAAAAAAAAAQAgAAAAJwEAAGRycy9lMm9Eb2MueG1sUEsFBgAAAAAGAAYAWQEA&#10;AH8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课</w:t>
      </w:r>
      <w:r>
        <w:rPr>
          <w:rFonts w:hint="eastAsia"/>
          <w:b/>
          <w:bCs/>
          <w:sz w:val="32"/>
          <w:lang w:val="en-US" w:eastAsia="zh-CN"/>
        </w:rPr>
        <w:t xml:space="preserve">  程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095"/>
        </w:tabs>
        <w:ind w:right="1869" w:rightChars="890"/>
        <w:jc w:val="both"/>
        <w:rPr>
          <w:rFonts w:hint="eastAsia"/>
          <w:b/>
          <w:bCs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287020</wp:posOffset>
                </wp:positionV>
                <wp:extent cx="19761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.6pt;height:0pt;width:155.6pt;z-index:251660288;mso-width-relative:page;mso-height-relative:page;" filled="f" stroked="t" coordsize="21600,21600" o:gfxdata="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b5&#10;SdkAAAAJAQAADwAAAAAAAAABACAAAAAiAAAAZHJzL2Rvd25yZXYueG1sUEsBAhQAFAAAAAgAh07i&#10;QLZ9Pq/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责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人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编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号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申</w:t>
      </w:r>
      <w:r>
        <w:rPr>
          <w:rFonts w:hint="eastAsia"/>
          <w:b/>
          <w:bCs/>
          <w:spacing w:val="34"/>
          <w:sz w:val="32"/>
          <w:lang w:eastAsia="zh-CN"/>
        </w:rPr>
        <w:t>请结题时间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u w:val="single"/>
          <w:lang w:val="en-US" w:eastAsia="zh-CN"/>
        </w:rPr>
        <w:t xml:space="preserve">                  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 xml:space="preserve"> </w:t>
      </w:r>
    </w:p>
    <w:p>
      <w:pPr>
        <w:jc w:val="both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务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处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eastAsia="zh-CN"/>
        </w:rPr>
        <w:t>制</w:t>
      </w:r>
    </w:p>
    <w:p>
      <w:pPr>
        <w:spacing w:line="600" w:lineRule="exact"/>
        <w:jc w:val="both"/>
        <w:rPr>
          <w:rFonts w:hint="eastAsia" w:ascii="黑体" w:eastAsia="黑体"/>
          <w:sz w:val="36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left="139" w:leftChars="66" w:firstLine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文字部分请用小四或五号宋体，栏高不够的栏目可酌情增加栏高。</w:t>
      </w:r>
    </w:p>
    <w:p>
      <w:pPr>
        <w:numPr>
          <w:ilvl w:val="0"/>
          <w:numId w:val="1"/>
        </w:numPr>
        <w:spacing w:line="640" w:lineRule="exact"/>
        <w:ind w:left="139" w:leftChars="66" w:firstLine="2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用A4纸正反打印，装订整齐，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封面之上不需另加其它封面。</w:t>
      </w:r>
    </w:p>
    <w:p>
      <w:pPr>
        <w:spacing w:line="640" w:lineRule="exact"/>
        <w:ind w:left="139" w:leftChars="66" w:firstLine="2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</w:rPr>
        <w:t>所填</w:t>
      </w:r>
      <w:r>
        <w:rPr>
          <w:rFonts w:hint="eastAsia" w:ascii="仿宋_GB2312" w:eastAsia="仿宋_GB2312"/>
          <w:sz w:val="32"/>
        </w:rPr>
        <w:t>内容的真实性由</w:t>
      </w:r>
      <w:r>
        <w:rPr>
          <w:rFonts w:hint="eastAsia" w:ascii="仿宋_GB2312" w:eastAsia="仿宋_GB2312"/>
          <w:sz w:val="32"/>
          <w:lang w:eastAsia="zh-CN"/>
        </w:rPr>
        <w:t>项目负责人</w:t>
      </w:r>
      <w:r>
        <w:rPr>
          <w:rFonts w:hint="eastAsia" w:ascii="仿宋_GB2312" w:eastAsia="仿宋_GB2312"/>
          <w:sz w:val="32"/>
        </w:rPr>
        <w:t>所在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hint="eastAsia" w:eastAsia="仿宋_GB2312"/>
          <w:sz w:val="28"/>
          <w:szCs w:val="28"/>
        </w:rPr>
        <w:t>负</w:t>
      </w:r>
      <w:r>
        <w:rPr>
          <w:rFonts w:hint="eastAsia" w:ascii="仿宋_GB2312" w:eastAsia="仿宋_GB2312"/>
          <w:sz w:val="32"/>
        </w:rPr>
        <w:t>责审核。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一、课程简况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066"/>
        <w:gridCol w:w="2090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课程所在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教学单位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/学时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开课学期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课程使用</w:t>
            </w:r>
            <w:r>
              <w:rPr>
                <w:rFonts w:ascii="Calibri" w:hAnsi="Calibri" w:eastAsia="仿宋_GB2312"/>
                <w:sz w:val="24"/>
              </w:rPr>
              <w:br w:type="textWrapping"/>
            </w:r>
            <w:r>
              <w:rPr>
                <w:rFonts w:hint="eastAsia" w:ascii="Calibri" w:hAnsi="Calibri" w:eastAsia="仿宋_GB2312"/>
                <w:sz w:val="24"/>
              </w:rPr>
              <w:t>教材、教辅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情况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教材名称（版本）</w:t>
            </w: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二、课程负责人及教学团队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99"/>
        <w:gridCol w:w="1499"/>
        <w:gridCol w:w="882"/>
        <w:gridCol w:w="617"/>
        <w:gridCol w:w="841"/>
        <w:gridCol w:w="658"/>
        <w:gridCol w:w="149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E—mail</w:t>
            </w:r>
          </w:p>
        </w:tc>
        <w:tc>
          <w:tcPr>
            <w:tcW w:w="45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3" w:type="dxa"/>
            <w:vMerge w:val="restar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（不含负责人）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三、课程建设情况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812" w:type="dxa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课程建设目标完成情况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简要概述课程整体建设情况，是否完成申报书中的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课程建设目标。</w:t>
            </w: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812" w:type="dxa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已实施的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课程建设举措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对照课程思政建设项目申报书，主要包括课程团队、教学内容、教学改革、教学效果、课程思政特色和示范作用等方面。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四、课程建设成果、成效与推广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包括但不限于教学大纲、教案、典型案例、电子教学资源、教研论文等。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成效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包括学生评价、学生获奖、示范辐射推广如新闻宣传报道、会议交流等情况。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五、</w:t>
      </w:r>
      <w:r>
        <w:rPr>
          <w:rFonts w:hint="eastAsia" w:eastAsia="仿宋_GB2312"/>
          <w:b/>
          <w:bCs/>
          <w:sz w:val="28"/>
          <w:lang w:eastAsia="zh-CN"/>
        </w:rPr>
        <w:t>课程思政特色与创新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9812" w:type="dxa"/>
          </w:tcPr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概述在课程思政建设方面的特色、亮点和创新点，形成的可供同类课程借鉴共享的经验做法等。</w:t>
            </w: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六、存在的问题及下一步工作设想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812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简要介绍</w:t>
            </w:r>
            <w:r>
              <w:rPr>
                <w:rFonts w:hint="eastAsia" w:ascii="仿宋" w:hAnsi="仿宋" w:eastAsia="仿宋"/>
                <w:sz w:val="24"/>
              </w:rPr>
              <w:t>课程建设</w:t>
            </w:r>
            <w:r>
              <w:rPr>
                <w:rFonts w:ascii="仿宋" w:hAnsi="仿宋" w:eastAsia="仿宋"/>
                <w:sz w:val="24"/>
              </w:rPr>
              <w:t>中存在的问题以及不足之处，接下来的工作目标、思路和</w:t>
            </w:r>
            <w:r>
              <w:rPr>
                <w:rFonts w:hint="eastAsia" w:ascii="仿宋" w:hAnsi="仿宋" w:eastAsia="仿宋"/>
                <w:sz w:val="24"/>
              </w:rPr>
              <w:t>举措</w:t>
            </w:r>
            <w:r>
              <w:rPr>
                <w:rFonts w:ascii="仿宋" w:hAnsi="仿宋" w:eastAsia="仿宋"/>
                <w:sz w:val="24"/>
              </w:rPr>
              <w:t>等。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七、经费使用情况</w:t>
      </w:r>
    </w:p>
    <w:tbl>
      <w:tblPr>
        <w:tblStyle w:val="2"/>
        <w:tblW w:w="4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981"/>
        <w:gridCol w:w="2818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6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划拨经费总额：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元；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使用</w:t>
            </w:r>
            <w:r>
              <w:rPr>
                <w:rFonts w:hint="eastAsia" w:ascii="仿宋" w:hAnsi="仿宋" w:eastAsia="仿宋"/>
                <w:sz w:val="24"/>
              </w:rPr>
              <w:t>经费：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支出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支出科目内容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金额（元）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  <w:bookmarkStart w:id="2" w:name="_GoBack"/>
      <w:bookmarkEnd w:id="2"/>
    </w:p>
    <w:p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八、项目负责人所在单位意见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981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单位公章：                         单位负责人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400" w:lineRule="exact"/>
        <w:jc w:val="both"/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九、专家评审意见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981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专家组组长（签字）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400" w:lineRule="exact"/>
        <w:jc w:val="both"/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十、学院意见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9812" w:type="dxa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3840" w:firstLineChars="16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3840" w:firstLineChars="16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院领导（签字）：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</w:t>
            </w: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注：填表时请保持所有意见栏在最后一页。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893CC"/>
    <w:multiLevelType w:val="singleLevel"/>
    <w:tmpl w:val="FDB893C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YjY3YTY4YTc1MGMzYWRhY2FjZWM4NjA1YTZjODQifQ=="/>
  </w:docVars>
  <w:rsids>
    <w:rsidRoot w:val="2CDB03BF"/>
    <w:rsid w:val="01DD4301"/>
    <w:rsid w:val="09B9088B"/>
    <w:rsid w:val="0B2A4E02"/>
    <w:rsid w:val="1E2F3336"/>
    <w:rsid w:val="1F995BDD"/>
    <w:rsid w:val="2CDB03BF"/>
    <w:rsid w:val="2F934E72"/>
    <w:rsid w:val="35124B9C"/>
    <w:rsid w:val="3AB5679E"/>
    <w:rsid w:val="42A52635"/>
    <w:rsid w:val="484F53AD"/>
    <w:rsid w:val="61D271AD"/>
    <w:rsid w:val="62733802"/>
    <w:rsid w:val="63B666FE"/>
    <w:rsid w:val="6FF9308F"/>
    <w:rsid w:val="76E94B65"/>
    <w:rsid w:val="7B964012"/>
    <w:rsid w:val="7CD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2020-09-05T02:04:00Z</dcterms:created>
  <dc:creator>小涵</dc:creator>
  <cp:lastModifiedBy>╭⌒我爱阳光 ✨</cp:lastModifiedBy>
  <dcterms:modified xsi:type="dcterms:W3CDTF">2024-03-05T07:09:29Z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A915A4C7A4EC4B6BB5C312766568DBA0</vt:lpwstr>
  </property>
</Properties>
</file>